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1B" w:rsidRDefault="00B76359" w:rsidP="00511F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ED127F">
        <w:rPr>
          <w:rFonts w:ascii="Times New Roman" w:hAnsi="Times New Roman" w:cs="Times New Roman"/>
          <w:b/>
          <w:sz w:val="20"/>
          <w:szCs w:val="20"/>
        </w:rPr>
        <w:t>3</w:t>
      </w:r>
      <w:r w:rsidR="00511F1B">
        <w:rPr>
          <w:rFonts w:ascii="Times New Roman" w:hAnsi="Times New Roman" w:cs="Times New Roman"/>
          <w:b/>
          <w:sz w:val="20"/>
          <w:szCs w:val="20"/>
        </w:rPr>
        <w:t xml:space="preserve"> октября 2014г.</w:t>
      </w:r>
    </w:p>
    <w:p w:rsidR="00B76359" w:rsidRDefault="00511F1B" w:rsidP="00B76359">
      <w:pPr>
        <w:pStyle w:val="a8"/>
        <w:ind w:firstLine="567"/>
        <w:jc w:val="center"/>
        <w:rPr>
          <w:rFonts w:ascii="Times New Roman" w:hAnsi="Times New Roman"/>
          <w:b/>
        </w:rPr>
      </w:pPr>
      <w:r w:rsidRPr="00B76359">
        <w:rPr>
          <w:rFonts w:ascii="Times New Roman" w:hAnsi="Times New Roman"/>
          <w:b/>
          <w:sz w:val="20"/>
          <w:szCs w:val="20"/>
        </w:rPr>
        <w:t>ПРЕСС-РЕЛИЗ</w:t>
      </w:r>
      <w:r w:rsidR="00576290" w:rsidRPr="00B76359">
        <w:rPr>
          <w:rFonts w:ascii="Times New Roman" w:hAnsi="Times New Roman"/>
          <w:b/>
          <w:sz w:val="20"/>
          <w:szCs w:val="20"/>
        </w:rPr>
        <w:br/>
      </w:r>
      <w:r w:rsidR="00B76359" w:rsidRPr="00B76359">
        <w:rPr>
          <w:rFonts w:ascii="Times New Roman" w:hAnsi="Times New Roman"/>
          <w:b/>
        </w:rPr>
        <w:t xml:space="preserve">«Русмолко» </w:t>
      </w:r>
      <w:r w:rsidR="00144178">
        <w:rPr>
          <w:rFonts w:ascii="Times New Roman" w:hAnsi="Times New Roman"/>
          <w:b/>
        </w:rPr>
        <w:t>запустила</w:t>
      </w:r>
      <w:r w:rsidR="00B76359" w:rsidRPr="00B76359">
        <w:rPr>
          <w:rFonts w:ascii="Times New Roman" w:hAnsi="Times New Roman"/>
          <w:b/>
        </w:rPr>
        <w:t xml:space="preserve"> </w:t>
      </w:r>
      <w:r w:rsidR="00144178">
        <w:rPr>
          <w:rFonts w:ascii="Times New Roman" w:hAnsi="Times New Roman"/>
          <w:b/>
        </w:rPr>
        <w:t xml:space="preserve">новую </w:t>
      </w:r>
      <w:r w:rsidR="00B76359" w:rsidRPr="00B76359">
        <w:rPr>
          <w:rFonts w:ascii="Times New Roman" w:hAnsi="Times New Roman"/>
          <w:b/>
        </w:rPr>
        <w:t xml:space="preserve">систему </w:t>
      </w:r>
      <w:r w:rsidR="00144178">
        <w:rPr>
          <w:rFonts w:ascii="Times New Roman" w:hAnsi="Times New Roman"/>
          <w:b/>
        </w:rPr>
        <w:t>утилизации  навоза.</w:t>
      </w:r>
    </w:p>
    <w:p w:rsidR="00144178" w:rsidRPr="00B76359" w:rsidRDefault="00144178" w:rsidP="00B76359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B76359" w:rsidRPr="00B76359" w:rsidRDefault="00B76359" w:rsidP="00B76359">
      <w:pPr>
        <w:pStyle w:val="a8"/>
        <w:ind w:firstLine="567"/>
        <w:jc w:val="both"/>
        <w:rPr>
          <w:rFonts w:ascii="Times New Roman" w:hAnsi="Times New Roman"/>
        </w:rPr>
      </w:pPr>
      <w:r w:rsidRPr="00E64F7D">
        <w:rPr>
          <w:rFonts w:ascii="Times New Roman" w:hAnsi="Times New Roman"/>
          <w:b/>
        </w:rPr>
        <w:t xml:space="preserve">«Русмолко» </w:t>
      </w:r>
      <w:r w:rsidR="00E64F7D">
        <w:rPr>
          <w:rFonts w:ascii="Times New Roman" w:hAnsi="Times New Roman"/>
          <w:b/>
        </w:rPr>
        <w:t>ввела в эксплуатацию</w:t>
      </w:r>
      <w:r w:rsidRPr="00E64F7D">
        <w:rPr>
          <w:rFonts w:ascii="Times New Roman" w:hAnsi="Times New Roman"/>
          <w:b/>
        </w:rPr>
        <w:t xml:space="preserve"> </w:t>
      </w:r>
      <w:r w:rsidR="00ED127F">
        <w:rPr>
          <w:rFonts w:ascii="Times New Roman" w:hAnsi="Times New Roman"/>
          <w:b/>
        </w:rPr>
        <w:t xml:space="preserve">уникальный </w:t>
      </w:r>
      <w:r w:rsidRPr="00E64F7D">
        <w:rPr>
          <w:rFonts w:ascii="Times New Roman" w:hAnsi="Times New Roman"/>
          <w:b/>
        </w:rPr>
        <w:t>комплекс внутрипочвенного внесения навоза. Эта технология позволит компании снизить вредное воздействие на окружающую среду и сэкономит</w:t>
      </w:r>
      <w:r w:rsidR="00ED127F">
        <w:rPr>
          <w:rFonts w:ascii="Times New Roman" w:hAnsi="Times New Roman"/>
          <w:b/>
        </w:rPr>
        <w:t xml:space="preserve"> для компании</w:t>
      </w:r>
      <w:r w:rsidRPr="00E64F7D">
        <w:rPr>
          <w:rFonts w:ascii="Times New Roman" w:hAnsi="Times New Roman"/>
          <w:b/>
        </w:rPr>
        <w:t xml:space="preserve"> до </w:t>
      </w:r>
      <w:r w:rsidRPr="00ED127F">
        <w:rPr>
          <w:rFonts w:ascii="Times New Roman" w:hAnsi="Times New Roman"/>
          <w:b/>
        </w:rPr>
        <w:t>50</w:t>
      </w:r>
      <w:r w:rsidR="00B46A54" w:rsidRPr="00ED127F">
        <w:rPr>
          <w:rFonts w:ascii="Times New Roman" w:hAnsi="Times New Roman"/>
          <w:b/>
        </w:rPr>
        <w:t>0 тысяч</w:t>
      </w:r>
      <w:r w:rsidRPr="00ED127F">
        <w:rPr>
          <w:rFonts w:ascii="Times New Roman" w:hAnsi="Times New Roman"/>
          <w:b/>
        </w:rPr>
        <w:t xml:space="preserve"> долларов в год за</w:t>
      </w:r>
      <w:r w:rsidRPr="00E64F7D">
        <w:rPr>
          <w:rFonts w:ascii="Times New Roman" w:hAnsi="Times New Roman"/>
          <w:b/>
        </w:rPr>
        <w:t xml:space="preserve"> счет сокращения потребности в готовых удобрениях</w:t>
      </w:r>
      <w:r w:rsidRPr="00B76359">
        <w:rPr>
          <w:rFonts w:ascii="Times New Roman" w:hAnsi="Times New Roman"/>
        </w:rPr>
        <w:t>.</w:t>
      </w:r>
    </w:p>
    <w:p w:rsidR="00B439B6" w:rsidRDefault="00E955B1" w:rsidP="009C5073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Общеизвестный факт, что в</w:t>
      </w:r>
      <w:r w:rsidR="00B53505">
        <w:rPr>
          <w:rFonts w:ascii="Times New Roman" w:hAnsi="Times New Roman"/>
        </w:rPr>
        <w:t>едущие</w:t>
      </w:r>
      <w:r>
        <w:rPr>
          <w:rFonts w:ascii="Times New Roman" w:hAnsi="Times New Roman"/>
        </w:rPr>
        <w:t xml:space="preserve"> производители молока во всем мире прилагают огромные усилия к тому, чтобы повысить продуктивность собственного поголовья, увеличить надои и снизить себестоимость производства одного литра молока. </w:t>
      </w:r>
    </w:p>
    <w:p w:rsidR="00B439B6" w:rsidRPr="002F0AEC" w:rsidRDefault="00E955B1" w:rsidP="009C5073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этом не все знают, что коровы производят в </w:t>
      </w:r>
      <w:r w:rsidRPr="009C5073">
        <w:rPr>
          <w:rFonts w:ascii="Times New Roman" w:hAnsi="Times New Roman"/>
          <w:b/>
        </w:rPr>
        <w:t>два раза больше навоза, чем молока</w:t>
      </w:r>
      <w:r>
        <w:rPr>
          <w:rFonts w:ascii="Times New Roman" w:hAnsi="Times New Roman"/>
        </w:rPr>
        <w:t>. Типичная дойная корова весо</w:t>
      </w:r>
      <w:r w:rsidR="002F0AEC">
        <w:rPr>
          <w:rFonts w:ascii="Times New Roman" w:hAnsi="Times New Roman"/>
        </w:rPr>
        <w:t xml:space="preserve">м 650 кг за сутки производит от </w:t>
      </w:r>
      <w:r w:rsidR="002F0AEC" w:rsidRPr="00ED127F">
        <w:rPr>
          <w:rFonts w:ascii="Times New Roman" w:hAnsi="Times New Roman"/>
        </w:rPr>
        <w:t>60 до 9</w:t>
      </w:r>
      <w:r w:rsidRPr="00ED127F">
        <w:rPr>
          <w:rFonts w:ascii="Times New Roman" w:hAnsi="Times New Roman"/>
        </w:rPr>
        <w:t>0 литров навоза</w:t>
      </w:r>
      <w:r w:rsidR="00704CB2" w:rsidRPr="00ED127F">
        <w:rPr>
          <w:rFonts w:ascii="Times New Roman" w:hAnsi="Times New Roman"/>
        </w:rPr>
        <w:t xml:space="preserve"> и стоков</w:t>
      </w:r>
      <w:r w:rsidRPr="00ED127F">
        <w:rPr>
          <w:rFonts w:ascii="Times New Roman" w:hAnsi="Times New Roman"/>
        </w:rPr>
        <w:t xml:space="preserve"> в зависимости от объемов кормов и воды.  В случае с «</w:t>
      </w:r>
      <w:proofErr w:type="spellStart"/>
      <w:r w:rsidRPr="00ED127F">
        <w:rPr>
          <w:rFonts w:ascii="Times New Roman" w:hAnsi="Times New Roman"/>
        </w:rPr>
        <w:t>Русмолко</w:t>
      </w:r>
      <w:proofErr w:type="spellEnd"/>
      <w:r w:rsidRPr="00ED127F">
        <w:rPr>
          <w:rFonts w:ascii="Times New Roman" w:hAnsi="Times New Roman"/>
        </w:rPr>
        <w:t xml:space="preserve">» – это </w:t>
      </w:r>
      <w:r w:rsidR="002F0AEC" w:rsidRPr="00ED127F">
        <w:rPr>
          <w:rFonts w:ascii="Times New Roman" w:hAnsi="Times New Roman"/>
        </w:rPr>
        <w:t xml:space="preserve">свыше </w:t>
      </w:r>
      <w:r w:rsidR="007032B6" w:rsidRPr="00ED127F">
        <w:rPr>
          <w:rFonts w:ascii="Times New Roman" w:hAnsi="Times New Roman"/>
        </w:rPr>
        <w:t xml:space="preserve"> </w:t>
      </w:r>
      <w:r w:rsidR="00ED127F">
        <w:rPr>
          <w:rFonts w:ascii="Times New Roman" w:hAnsi="Times New Roman"/>
        </w:rPr>
        <w:t>5</w:t>
      </w:r>
      <w:r w:rsidRPr="00ED127F">
        <w:rPr>
          <w:rFonts w:ascii="Times New Roman" w:hAnsi="Times New Roman"/>
        </w:rPr>
        <w:t>00</w:t>
      </w:r>
      <w:r w:rsidR="002F0AEC" w:rsidRPr="00ED127F">
        <w:rPr>
          <w:rFonts w:ascii="Times New Roman" w:hAnsi="Times New Roman"/>
        </w:rPr>
        <w:t xml:space="preserve"> </w:t>
      </w:r>
      <w:r w:rsidRPr="00ED127F">
        <w:rPr>
          <w:rFonts w:ascii="Times New Roman" w:hAnsi="Times New Roman"/>
        </w:rPr>
        <w:t xml:space="preserve"> тысяч кубометров навоза ежегодно (чтобы лучше понять объем – это 10 больших плавательных</w:t>
      </w:r>
      <w:r w:rsidRPr="002F0AEC">
        <w:rPr>
          <w:rFonts w:ascii="Times New Roman" w:hAnsi="Times New Roman"/>
        </w:rPr>
        <w:t xml:space="preserve"> бассейнов).</w:t>
      </w:r>
      <w:r w:rsidR="009C5073" w:rsidRPr="002F0AEC">
        <w:rPr>
          <w:rFonts w:ascii="Times New Roman" w:hAnsi="Times New Roman"/>
        </w:rPr>
        <w:t xml:space="preserve"> </w:t>
      </w:r>
    </w:p>
    <w:p w:rsidR="009C5073" w:rsidRPr="002F0AEC" w:rsidRDefault="009C5073" w:rsidP="009C5073">
      <w:pPr>
        <w:pStyle w:val="a8"/>
        <w:ind w:firstLine="567"/>
        <w:jc w:val="both"/>
        <w:rPr>
          <w:rFonts w:ascii="Times New Roman" w:hAnsi="Times New Roman"/>
        </w:rPr>
      </w:pPr>
      <w:r w:rsidRPr="002F0AEC">
        <w:rPr>
          <w:rFonts w:ascii="Times New Roman" w:hAnsi="Times New Roman"/>
        </w:rPr>
        <w:t xml:space="preserve">Как правило, на всех молочных комплексах навоз отправляется на временное хранение в специальные лагуны. Количество и объем лагун ограничены </w:t>
      </w:r>
      <w:r w:rsidR="00BA5CD3" w:rsidRPr="002F0AEC">
        <w:rPr>
          <w:rFonts w:ascii="Times New Roman" w:hAnsi="Times New Roman"/>
        </w:rPr>
        <w:t xml:space="preserve">местными правовыми актами, </w:t>
      </w:r>
      <w:r w:rsidRPr="002F0AEC">
        <w:rPr>
          <w:rFonts w:ascii="Times New Roman" w:hAnsi="Times New Roman"/>
        </w:rPr>
        <w:t>экологическими требованиями к производству</w:t>
      </w:r>
      <w:r w:rsidR="00BA5CD3" w:rsidRPr="002F0AEC">
        <w:rPr>
          <w:rFonts w:ascii="Times New Roman" w:hAnsi="Times New Roman"/>
        </w:rPr>
        <w:t xml:space="preserve"> и наличием у компании свободных земель. Поэтому </w:t>
      </w:r>
      <w:r w:rsidRPr="002F0AEC">
        <w:rPr>
          <w:rFonts w:ascii="Times New Roman" w:hAnsi="Times New Roman"/>
        </w:rPr>
        <w:t>рано или поздно лагуны полностью заполняются, мощности для хранения навоза  у компании заканчиваются</w:t>
      </w:r>
      <w:r w:rsidR="00BA5CD3" w:rsidRPr="002F0AEC">
        <w:rPr>
          <w:rFonts w:ascii="Times New Roman" w:hAnsi="Times New Roman"/>
        </w:rPr>
        <w:t>,</w:t>
      </w:r>
      <w:r w:rsidRPr="002F0AEC">
        <w:rPr>
          <w:rFonts w:ascii="Times New Roman" w:hAnsi="Times New Roman"/>
        </w:rPr>
        <w:t xml:space="preserve">  и встает вопрос дальнейшего использования </w:t>
      </w:r>
      <w:r w:rsidR="00BA5CD3" w:rsidRPr="002F0AEC">
        <w:rPr>
          <w:rFonts w:ascii="Times New Roman" w:hAnsi="Times New Roman"/>
        </w:rPr>
        <w:t>их</w:t>
      </w:r>
      <w:r w:rsidRPr="002F0AEC">
        <w:rPr>
          <w:rFonts w:ascii="Times New Roman" w:hAnsi="Times New Roman"/>
        </w:rPr>
        <w:t xml:space="preserve"> содержимого</w:t>
      </w:r>
      <w:r w:rsidR="00BA5CD3" w:rsidRPr="002F0AEC">
        <w:rPr>
          <w:rFonts w:ascii="Times New Roman" w:hAnsi="Times New Roman"/>
        </w:rPr>
        <w:t xml:space="preserve"> без вреда для окружающей среде, неудобств для местного населения и без загрязнения водных ресурсов. </w:t>
      </w:r>
    </w:p>
    <w:p w:rsidR="00E955B1" w:rsidRPr="00B53505" w:rsidRDefault="00BA5CD3" w:rsidP="00BA5CD3">
      <w:pPr>
        <w:pStyle w:val="a8"/>
        <w:jc w:val="both"/>
        <w:rPr>
          <w:rFonts w:ascii="Times New Roman" w:hAnsi="Times New Roman"/>
        </w:rPr>
      </w:pPr>
      <w:r w:rsidRPr="002F0AEC">
        <w:rPr>
          <w:rFonts w:ascii="Times New Roman" w:hAnsi="Times New Roman"/>
        </w:rPr>
        <w:tab/>
        <w:t xml:space="preserve">«Русмолко», </w:t>
      </w:r>
      <w:proofErr w:type="gramStart"/>
      <w:r w:rsidRPr="002F0AEC">
        <w:rPr>
          <w:rFonts w:ascii="Times New Roman" w:hAnsi="Times New Roman"/>
        </w:rPr>
        <w:t>владеющая</w:t>
      </w:r>
      <w:proofErr w:type="gramEnd"/>
      <w:r w:rsidRPr="002F0AEC">
        <w:rPr>
          <w:rFonts w:ascii="Times New Roman" w:hAnsi="Times New Roman"/>
        </w:rPr>
        <w:t xml:space="preserve"> на сегодняшний день стадом в 12 тысяч голов</w:t>
      </w:r>
      <w:r w:rsidR="002F0AEC">
        <w:rPr>
          <w:rFonts w:ascii="Times New Roman" w:hAnsi="Times New Roman"/>
        </w:rPr>
        <w:t xml:space="preserve"> КРС</w:t>
      </w:r>
      <w:r w:rsidRPr="002F0AEC">
        <w:rPr>
          <w:rFonts w:ascii="Times New Roman" w:hAnsi="Times New Roman"/>
        </w:rPr>
        <w:t xml:space="preserve">, </w:t>
      </w:r>
      <w:r w:rsidR="00ED127F">
        <w:rPr>
          <w:rFonts w:ascii="Times New Roman" w:hAnsi="Times New Roman"/>
        </w:rPr>
        <w:t xml:space="preserve">также </w:t>
      </w:r>
      <w:r w:rsidRPr="002F0AEC">
        <w:rPr>
          <w:rFonts w:ascii="Times New Roman" w:hAnsi="Times New Roman"/>
        </w:rPr>
        <w:t xml:space="preserve">столкнулась с этим вопросом. </w:t>
      </w:r>
      <w:r w:rsidR="00ED127F">
        <w:rPr>
          <w:rFonts w:ascii="Times New Roman" w:hAnsi="Times New Roman"/>
        </w:rPr>
        <w:t>Изучив проблему,</w:t>
      </w:r>
      <w:r w:rsidRPr="002F0AEC">
        <w:rPr>
          <w:rFonts w:ascii="Times New Roman" w:hAnsi="Times New Roman"/>
        </w:rPr>
        <w:t xml:space="preserve"> специалисты «</w:t>
      </w:r>
      <w:proofErr w:type="spellStart"/>
      <w:r w:rsidRPr="002F0AEC">
        <w:rPr>
          <w:rFonts w:ascii="Times New Roman" w:hAnsi="Times New Roman"/>
        </w:rPr>
        <w:t>Русмолко</w:t>
      </w:r>
      <w:proofErr w:type="spellEnd"/>
      <w:r w:rsidRPr="002F0AEC">
        <w:rPr>
          <w:rFonts w:ascii="Times New Roman" w:hAnsi="Times New Roman"/>
        </w:rPr>
        <w:t>» пришли</w:t>
      </w:r>
      <w:r>
        <w:rPr>
          <w:rFonts w:ascii="Times New Roman" w:hAnsi="Times New Roman"/>
        </w:rPr>
        <w:t xml:space="preserve"> к выводу, что проблема утилизации больших объемов навоза в российском животноводстве практически не </w:t>
      </w:r>
      <w:r w:rsidR="00B439B6">
        <w:rPr>
          <w:rFonts w:ascii="Times New Roman" w:hAnsi="Times New Roman"/>
        </w:rPr>
        <w:t>изучена</w:t>
      </w:r>
      <w:r>
        <w:rPr>
          <w:rFonts w:ascii="Times New Roman" w:hAnsi="Times New Roman"/>
        </w:rPr>
        <w:t xml:space="preserve"> и готовых технологических решений не существует. </w:t>
      </w:r>
      <w:r w:rsidR="00B439B6">
        <w:rPr>
          <w:rFonts w:ascii="Times New Roman" w:hAnsi="Times New Roman"/>
        </w:rPr>
        <w:t xml:space="preserve">В </w:t>
      </w:r>
      <w:r w:rsidR="00002A0B">
        <w:rPr>
          <w:rFonts w:ascii="Times New Roman" w:hAnsi="Times New Roman"/>
        </w:rPr>
        <w:t>начале</w:t>
      </w:r>
      <w:r w:rsidR="00B439B6">
        <w:rPr>
          <w:rFonts w:ascii="Times New Roman" w:hAnsi="Times New Roman"/>
        </w:rPr>
        <w:t xml:space="preserve"> 2014 года команда «Русмолко» получила задание изучить лучш</w:t>
      </w:r>
      <w:r w:rsidR="00002A0B">
        <w:rPr>
          <w:rFonts w:ascii="Times New Roman" w:hAnsi="Times New Roman"/>
        </w:rPr>
        <w:t>ие разработки в США и Европе,  создать собственный</w:t>
      </w:r>
      <w:r w:rsidR="00B439B6">
        <w:rPr>
          <w:rFonts w:ascii="Times New Roman" w:hAnsi="Times New Roman"/>
        </w:rPr>
        <w:t xml:space="preserve"> </w:t>
      </w:r>
      <w:r w:rsidR="00002A0B">
        <w:rPr>
          <w:rFonts w:ascii="Times New Roman" w:hAnsi="Times New Roman"/>
        </w:rPr>
        <w:t>проект системы</w:t>
      </w:r>
      <w:r w:rsidR="00B439B6">
        <w:rPr>
          <w:rFonts w:ascii="Times New Roman" w:hAnsi="Times New Roman"/>
        </w:rPr>
        <w:t xml:space="preserve"> </w:t>
      </w:r>
      <w:r w:rsidR="00002A0B">
        <w:rPr>
          <w:rFonts w:ascii="Times New Roman" w:hAnsi="Times New Roman"/>
        </w:rPr>
        <w:t>утилизации</w:t>
      </w:r>
      <w:r w:rsidR="00B439B6">
        <w:rPr>
          <w:rFonts w:ascii="Times New Roman" w:hAnsi="Times New Roman"/>
        </w:rPr>
        <w:t xml:space="preserve"> навоза, способн</w:t>
      </w:r>
      <w:r w:rsidR="00002A0B">
        <w:rPr>
          <w:rFonts w:ascii="Times New Roman" w:hAnsi="Times New Roman"/>
        </w:rPr>
        <w:t>ой</w:t>
      </w:r>
      <w:r w:rsidR="00B439B6">
        <w:rPr>
          <w:rFonts w:ascii="Times New Roman" w:hAnsi="Times New Roman"/>
        </w:rPr>
        <w:t xml:space="preserve"> выдерживать работу с большими объемами в режиме 24х7 в российских </w:t>
      </w:r>
      <w:r w:rsidR="00ED127F">
        <w:rPr>
          <w:rFonts w:ascii="Times New Roman" w:hAnsi="Times New Roman"/>
        </w:rPr>
        <w:t>погодных условиях. У специалистов было всего несколько месяцев на</w:t>
      </w:r>
      <w:r w:rsidR="00002A0B">
        <w:rPr>
          <w:rFonts w:ascii="Times New Roman" w:hAnsi="Times New Roman"/>
        </w:rPr>
        <w:t xml:space="preserve"> </w:t>
      </w:r>
      <w:r w:rsidR="008520E8">
        <w:rPr>
          <w:rFonts w:ascii="Times New Roman" w:hAnsi="Times New Roman"/>
        </w:rPr>
        <w:t>то, ч</w:t>
      </w:r>
      <w:r w:rsidR="00ED127F">
        <w:rPr>
          <w:rFonts w:ascii="Times New Roman" w:hAnsi="Times New Roman"/>
        </w:rPr>
        <w:t xml:space="preserve">тобы разработать уникальный проект, а затем </w:t>
      </w:r>
      <w:r w:rsidR="00002A0B">
        <w:rPr>
          <w:rFonts w:ascii="Times New Roman" w:hAnsi="Times New Roman"/>
        </w:rPr>
        <w:t>приобрести, импортировать, растаможить и установить оборудование</w:t>
      </w:r>
      <w:r w:rsidR="00ED127F">
        <w:rPr>
          <w:rFonts w:ascii="Times New Roman" w:hAnsi="Times New Roman"/>
        </w:rPr>
        <w:t>, причем сделать это надо было</w:t>
      </w:r>
      <w:r w:rsidR="00002A0B">
        <w:rPr>
          <w:rFonts w:ascii="Times New Roman" w:hAnsi="Times New Roman"/>
        </w:rPr>
        <w:t xml:space="preserve"> до наступления первых осенних заморозков. </w:t>
      </w:r>
    </w:p>
    <w:p w:rsidR="00B76359" w:rsidRPr="00B76359" w:rsidRDefault="00002A0B" w:rsidP="00B76359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сегодняшний день система введена  в эксплуатацию, работает в соответствии с плановыми параметрами, а по некоторым показателям их превышает.  </w:t>
      </w:r>
    </w:p>
    <w:p w:rsidR="00B76359" w:rsidRPr="00B76359" w:rsidRDefault="00B76359" w:rsidP="00B76359">
      <w:pPr>
        <w:pStyle w:val="a8"/>
        <w:ind w:firstLine="567"/>
        <w:jc w:val="both"/>
        <w:rPr>
          <w:rFonts w:ascii="Times New Roman" w:hAnsi="Times New Roman"/>
        </w:rPr>
      </w:pPr>
      <w:r w:rsidRPr="002F0AEC">
        <w:rPr>
          <w:rFonts w:ascii="Times New Roman" w:hAnsi="Times New Roman"/>
        </w:rPr>
        <w:t>Система состоит из</w:t>
      </w:r>
      <w:r w:rsidR="00FF08FC" w:rsidRPr="002F0AEC">
        <w:rPr>
          <w:rFonts w:ascii="Times New Roman" w:hAnsi="Times New Roman"/>
        </w:rPr>
        <w:t>:</w:t>
      </w:r>
      <w:r w:rsidRPr="002F0AEC">
        <w:rPr>
          <w:rFonts w:ascii="Times New Roman" w:hAnsi="Times New Roman"/>
        </w:rPr>
        <w:t xml:space="preserve"> 4 тракторов </w:t>
      </w:r>
      <w:r w:rsidRPr="002F0AEC">
        <w:rPr>
          <w:rFonts w:ascii="Times New Roman" w:hAnsi="Times New Roman"/>
          <w:lang w:val="en-US"/>
        </w:rPr>
        <w:t>JohnDeere</w:t>
      </w:r>
      <w:r w:rsidRPr="002F0AEC">
        <w:rPr>
          <w:rFonts w:ascii="Times New Roman" w:hAnsi="Times New Roman"/>
        </w:rPr>
        <w:t xml:space="preserve"> мощностью 220-300 лошадиных сил, 2 танкеров с автоматическим </w:t>
      </w:r>
      <w:r w:rsidR="00FF08FC" w:rsidRPr="002F0AEC">
        <w:rPr>
          <w:rFonts w:ascii="Times New Roman" w:hAnsi="Times New Roman"/>
        </w:rPr>
        <w:t>заполнением объемом 26 и 40 м3,</w:t>
      </w:r>
      <w:r w:rsidRPr="002F0AEC">
        <w:rPr>
          <w:rFonts w:ascii="Times New Roman" w:hAnsi="Times New Roman"/>
        </w:rPr>
        <w:t xml:space="preserve"> 12-метровых аппликат</w:t>
      </w:r>
      <w:r w:rsidR="00FF08FC" w:rsidRPr="002F0AEC">
        <w:rPr>
          <w:rFonts w:ascii="Times New Roman" w:hAnsi="Times New Roman"/>
        </w:rPr>
        <w:t xml:space="preserve">оров со встроенным компрессором, 2400 м шлангов </w:t>
      </w:r>
      <w:r w:rsidR="00FF08FC" w:rsidRPr="002F0AEC">
        <w:rPr>
          <w:rFonts w:ascii="Times New Roman" w:hAnsi="Times New Roman"/>
          <w:lang w:val="en-US"/>
        </w:rPr>
        <w:t>c</w:t>
      </w:r>
      <w:r w:rsidR="00FF08FC" w:rsidRPr="002F0AEC">
        <w:rPr>
          <w:rFonts w:ascii="Times New Roman" w:hAnsi="Times New Roman"/>
        </w:rPr>
        <w:t xml:space="preserve"> мобильным насосом. </w:t>
      </w:r>
      <w:r w:rsidRPr="002F0AEC">
        <w:rPr>
          <w:rFonts w:ascii="Times New Roman" w:hAnsi="Times New Roman"/>
        </w:rPr>
        <w:t xml:space="preserve"> Навоз подается из танкеров под давлением через шланг, прикрепленный к аппликатору, сразу под слой почвы. Преимущество этой технол</w:t>
      </w:r>
      <w:r w:rsidR="00502F78" w:rsidRPr="002F0AEC">
        <w:rPr>
          <w:rFonts w:ascii="Times New Roman" w:hAnsi="Times New Roman"/>
        </w:rPr>
        <w:t xml:space="preserve">огии внесения навозной жижи перед другими </w:t>
      </w:r>
      <w:r w:rsidR="005F70E0" w:rsidRPr="002F0AEC">
        <w:rPr>
          <w:rFonts w:ascii="Times New Roman" w:hAnsi="Times New Roman"/>
        </w:rPr>
        <w:t xml:space="preserve"> (например, поверхностным внесением</w:t>
      </w:r>
      <w:r w:rsidRPr="002F0AEC">
        <w:rPr>
          <w:rFonts w:ascii="Times New Roman" w:hAnsi="Times New Roman"/>
        </w:rPr>
        <w:t>) в том, что полезное действие удобрения увеличивается, а его расход и токсическое воздействие на атмосферу снижается. Потенциал этой системы - до 4</w:t>
      </w:r>
      <w:r w:rsidR="005F70E0" w:rsidRPr="002F0AEC">
        <w:rPr>
          <w:rFonts w:ascii="Times New Roman" w:hAnsi="Times New Roman"/>
        </w:rPr>
        <w:t>200 м3 внесения навоза ежесуточно</w:t>
      </w:r>
      <w:r w:rsidRPr="002F0AEC">
        <w:rPr>
          <w:rFonts w:ascii="Times New Roman" w:hAnsi="Times New Roman"/>
        </w:rPr>
        <w:t>, что значительно превосходит потреб</w:t>
      </w:r>
      <w:r w:rsidR="005F70E0" w:rsidRPr="002F0AEC">
        <w:rPr>
          <w:rFonts w:ascii="Times New Roman" w:hAnsi="Times New Roman"/>
        </w:rPr>
        <w:t xml:space="preserve">ности фермы. </w:t>
      </w:r>
    </w:p>
    <w:p w:rsidR="00B76359" w:rsidRPr="00B76359" w:rsidRDefault="00B76359" w:rsidP="00B76359">
      <w:pPr>
        <w:pStyle w:val="a8"/>
        <w:ind w:firstLine="567"/>
        <w:jc w:val="both"/>
        <w:rPr>
          <w:rFonts w:ascii="Times New Roman" w:hAnsi="Times New Roman"/>
        </w:rPr>
      </w:pPr>
      <w:r w:rsidRPr="00B76359">
        <w:rPr>
          <w:rFonts w:ascii="Times New Roman" w:hAnsi="Times New Roman"/>
        </w:rPr>
        <w:t xml:space="preserve">«Результаты испытаний новой системы внесения навоза продемонстрировали ее работоспособность в </w:t>
      </w:r>
      <w:r w:rsidR="00ED127F">
        <w:rPr>
          <w:rFonts w:ascii="Times New Roman" w:hAnsi="Times New Roman"/>
        </w:rPr>
        <w:t>сложных российских погодных</w:t>
      </w:r>
      <w:r w:rsidRPr="00B76359">
        <w:rPr>
          <w:rFonts w:ascii="Times New Roman" w:hAnsi="Times New Roman"/>
        </w:rPr>
        <w:t xml:space="preserve"> условиях. Мы считаем, что правильное использование </w:t>
      </w:r>
      <w:bookmarkStart w:id="0" w:name="_GoBack"/>
      <w:r w:rsidRPr="00B76359">
        <w:rPr>
          <w:rFonts w:ascii="Times New Roman" w:hAnsi="Times New Roman"/>
        </w:rPr>
        <w:t xml:space="preserve">этой технологии позволит нам сэкономить </w:t>
      </w:r>
      <w:r w:rsidRPr="00ED127F">
        <w:rPr>
          <w:rFonts w:ascii="Times New Roman" w:hAnsi="Times New Roman"/>
        </w:rPr>
        <w:t xml:space="preserve">около </w:t>
      </w:r>
      <w:r w:rsidR="00B46A54" w:rsidRPr="00ED127F">
        <w:rPr>
          <w:rFonts w:ascii="Times New Roman" w:hAnsi="Times New Roman"/>
        </w:rPr>
        <w:t xml:space="preserve">500 тысяч долларов в год </w:t>
      </w:r>
      <w:r w:rsidRPr="00ED127F">
        <w:rPr>
          <w:rFonts w:ascii="Times New Roman" w:hAnsi="Times New Roman"/>
        </w:rPr>
        <w:t>з</w:t>
      </w:r>
      <w:r w:rsidRPr="00B76359">
        <w:rPr>
          <w:rFonts w:ascii="Times New Roman" w:hAnsi="Times New Roman"/>
        </w:rPr>
        <w:t>а счет снижение трат на готовые удобрения», - сказал генеральный директор «Русмолко» Суманта Кумар Де.</w:t>
      </w:r>
    </w:p>
    <w:p w:rsidR="00B76359" w:rsidRDefault="00B76359" w:rsidP="00B76359">
      <w:pPr>
        <w:pStyle w:val="a8"/>
        <w:ind w:firstLine="567"/>
        <w:jc w:val="both"/>
        <w:rPr>
          <w:rFonts w:ascii="Times New Roman" w:hAnsi="Times New Roman"/>
        </w:rPr>
      </w:pPr>
      <w:r w:rsidRPr="00B76359">
        <w:rPr>
          <w:rFonts w:ascii="Times New Roman" w:hAnsi="Times New Roman"/>
        </w:rPr>
        <w:t xml:space="preserve">«Это самый прогрессивный пример в РФ в области стабильного использования отходов, что является серьезное задачей </w:t>
      </w:r>
      <w:bookmarkEnd w:id="0"/>
      <w:r w:rsidRPr="00B76359">
        <w:rPr>
          <w:rFonts w:ascii="Times New Roman" w:hAnsi="Times New Roman"/>
        </w:rPr>
        <w:t>животноводства. Мне очень отрадно видеть, что такие компании, как «Русмолко», привозят в страну лучший мировой опыт для решения проблем», - прокомментировал событие министр сельского хозяйства Пензенской области Андрей Бурлаков.</w:t>
      </w:r>
    </w:p>
    <w:p w:rsidR="00B76359" w:rsidRPr="00E074BB" w:rsidRDefault="00B76359" w:rsidP="00B76359">
      <w:pPr>
        <w:pStyle w:val="a8"/>
        <w:ind w:firstLine="567"/>
        <w:jc w:val="both"/>
        <w:rPr>
          <w:rFonts w:ascii="Times New Roman" w:hAnsi="Times New Roman"/>
          <w:b/>
        </w:rPr>
      </w:pPr>
    </w:p>
    <w:p w:rsidR="00E074BB" w:rsidRPr="00E074BB" w:rsidRDefault="00E074BB" w:rsidP="00E074BB">
      <w:pPr>
        <w:pStyle w:val="a8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074BB">
        <w:rPr>
          <w:rFonts w:ascii="Times New Roman" w:hAnsi="Times New Roman"/>
          <w:b/>
          <w:sz w:val="18"/>
          <w:szCs w:val="18"/>
        </w:rPr>
        <w:t>СПРАВКА ДЛЯ РЕДАКТОРА</w:t>
      </w:r>
    </w:p>
    <w:p w:rsidR="00E074BB" w:rsidRPr="00E074BB" w:rsidRDefault="00E074BB" w:rsidP="00E074BB">
      <w:pPr>
        <w:pStyle w:val="a8"/>
        <w:ind w:firstLine="567"/>
        <w:jc w:val="both"/>
        <w:rPr>
          <w:rFonts w:ascii="Times New Roman" w:hAnsi="Times New Roman"/>
          <w:sz w:val="18"/>
          <w:szCs w:val="18"/>
        </w:rPr>
      </w:pPr>
      <w:r w:rsidRPr="00367643">
        <w:rPr>
          <w:rFonts w:ascii="Times New Roman" w:hAnsi="Times New Roman"/>
          <w:sz w:val="18"/>
          <w:szCs w:val="18"/>
        </w:rPr>
        <w:t>«</w:t>
      </w:r>
      <w:proofErr w:type="spellStart"/>
      <w:r w:rsidRPr="00367643">
        <w:rPr>
          <w:rFonts w:ascii="Times New Roman" w:hAnsi="Times New Roman"/>
          <w:sz w:val="18"/>
          <w:szCs w:val="18"/>
        </w:rPr>
        <w:t>Русмолко</w:t>
      </w:r>
      <w:proofErr w:type="spellEnd"/>
      <w:r w:rsidRPr="00367643">
        <w:rPr>
          <w:rFonts w:ascii="Times New Roman" w:hAnsi="Times New Roman"/>
          <w:sz w:val="18"/>
          <w:szCs w:val="18"/>
        </w:rPr>
        <w:t>» («Русская молочная компания»)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>– ведущий производитель молока и один из крупнейших игроков на молочном рынке страны. Производственные мощности компании расположены в Пензенской области. На сегодняшний день «</w:t>
      </w:r>
      <w:proofErr w:type="spellStart"/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>Русмолко</w:t>
      </w:r>
      <w:proofErr w:type="spellEnd"/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 xml:space="preserve">» объединяет девять хозяйств, специализирующихся на молочном животноводстве и растениеводстве. </w:t>
      </w:r>
      <w:r w:rsidRPr="00367643">
        <w:rPr>
          <w:rFonts w:ascii="Times New Roman" w:hAnsi="Times New Roman"/>
          <w:iCs/>
          <w:sz w:val="18"/>
          <w:szCs w:val="18"/>
        </w:rPr>
        <w:t>Площадь земель в управлении –136 тыс. га, поголовье КРС  – свыше 1</w:t>
      </w:r>
      <w:r>
        <w:rPr>
          <w:rFonts w:ascii="Times New Roman" w:hAnsi="Times New Roman"/>
          <w:iCs/>
          <w:sz w:val="18"/>
          <w:szCs w:val="18"/>
        </w:rPr>
        <w:t>2</w:t>
      </w:r>
      <w:r w:rsidRPr="00367643">
        <w:rPr>
          <w:rFonts w:ascii="Times New Roman" w:hAnsi="Times New Roman"/>
          <w:iCs/>
          <w:sz w:val="18"/>
          <w:szCs w:val="18"/>
        </w:rPr>
        <w:t xml:space="preserve"> тыс. голов.</w:t>
      </w:r>
    </w:p>
    <w:p w:rsidR="00E074BB" w:rsidRPr="00367643" w:rsidRDefault="00E074BB" w:rsidP="00E074BB">
      <w:pPr>
        <w:pStyle w:val="a8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>В 2007 году «</w:t>
      </w:r>
      <w:proofErr w:type="spellStart"/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>Русмолко</w:t>
      </w:r>
      <w:proofErr w:type="spellEnd"/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>» начинала свою деятельность в регионе с восстановления и реконструкции старых животноводческих ферм, сегодня «</w:t>
      </w:r>
      <w:proofErr w:type="spellStart"/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>Русмолко</w:t>
      </w:r>
      <w:proofErr w:type="spellEnd"/>
      <w:r w:rsidRPr="00367643">
        <w:rPr>
          <w:rFonts w:ascii="Times New Roman" w:eastAsia="Times New Roman" w:hAnsi="Times New Roman"/>
          <w:sz w:val="18"/>
          <w:szCs w:val="18"/>
          <w:lang w:eastAsia="ru-RU"/>
        </w:rPr>
        <w:t xml:space="preserve">» отдает приоритет строительству новых молочных комплексов мирового уровня. </w:t>
      </w:r>
      <w:r w:rsidRPr="00367643">
        <w:rPr>
          <w:rFonts w:ascii="Times New Roman" w:hAnsi="Times New Roman"/>
          <w:iCs/>
          <w:sz w:val="18"/>
          <w:szCs w:val="18"/>
        </w:rPr>
        <w:t xml:space="preserve">Сейчас в активе компании три проекта, реализованных с нуля в Пензенской области: индустриальный комплекс на 3600 голов в 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Наровчатском</w:t>
      </w:r>
      <w:proofErr w:type="spellEnd"/>
      <w:r w:rsidRPr="00367643">
        <w:rPr>
          <w:rFonts w:ascii="Times New Roman" w:hAnsi="Times New Roman"/>
          <w:iCs/>
          <w:sz w:val="18"/>
          <w:szCs w:val="18"/>
        </w:rPr>
        <w:t xml:space="preserve"> районе, современная ферма на 1200 голов в Кузнецком районе и комплекс на 4600 голов </w:t>
      </w:r>
      <w:proofErr w:type="gramStart"/>
      <w:r w:rsidRPr="00367643">
        <w:rPr>
          <w:rFonts w:ascii="Times New Roman" w:hAnsi="Times New Roman"/>
          <w:iCs/>
          <w:sz w:val="18"/>
          <w:szCs w:val="18"/>
        </w:rPr>
        <w:t>в</w:t>
      </w:r>
      <w:proofErr w:type="gramEnd"/>
      <w:r w:rsidRPr="00367643">
        <w:rPr>
          <w:rFonts w:ascii="Times New Roman" w:hAnsi="Times New Roman"/>
          <w:iCs/>
          <w:sz w:val="18"/>
          <w:szCs w:val="18"/>
        </w:rPr>
        <w:t xml:space="preserve"> с. 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Аршиновка</w:t>
      </w:r>
      <w:proofErr w:type="spellEnd"/>
      <w:r w:rsidRPr="00367643">
        <w:rPr>
          <w:rFonts w:ascii="Times New Roman" w:hAnsi="Times New Roman"/>
          <w:iCs/>
          <w:sz w:val="18"/>
          <w:szCs w:val="18"/>
        </w:rPr>
        <w:t xml:space="preserve">. Комплекс в 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Аршиновке</w:t>
      </w:r>
      <w:proofErr w:type="spellEnd"/>
      <w:r w:rsidRPr="00367643">
        <w:rPr>
          <w:rFonts w:ascii="Times New Roman" w:hAnsi="Times New Roman"/>
          <w:iCs/>
          <w:sz w:val="18"/>
          <w:szCs w:val="18"/>
        </w:rPr>
        <w:t xml:space="preserve"> с плановой мощностью 120 тонн молока в сутки строится в соответствии с соглашением, подписанным в 2012 году между «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Русмолко</w:t>
      </w:r>
      <w:proofErr w:type="spellEnd"/>
      <w:r w:rsidRPr="00367643">
        <w:rPr>
          <w:rFonts w:ascii="Times New Roman" w:hAnsi="Times New Roman"/>
          <w:iCs/>
          <w:sz w:val="18"/>
          <w:szCs w:val="18"/>
        </w:rPr>
        <w:t xml:space="preserve">»  и компанией 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Olam</w:t>
      </w:r>
      <w:proofErr w:type="spellEnd"/>
      <w:r w:rsidRPr="00367643">
        <w:rPr>
          <w:rFonts w:ascii="Times New Roman" w:hAnsi="Times New Roman"/>
          <w:iCs/>
          <w:sz w:val="18"/>
          <w:szCs w:val="18"/>
        </w:rPr>
        <w:t xml:space="preserve">, одним из глобальных лидеров сельскохозяйственной отрасли. </w:t>
      </w:r>
    </w:p>
    <w:p w:rsidR="00E074BB" w:rsidRPr="00367643" w:rsidRDefault="00E074BB" w:rsidP="00E074BB">
      <w:pPr>
        <w:pStyle w:val="a8"/>
        <w:ind w:firstLine="567"/>
        <w:jc w:val="both"/>
        <w:rPr>
          <w:rFonts w:ascii="Times New Roman" w:hAnsi="Times New Roman"/>
          <w:sz w:val="18"/>
          <w:szCs w:val="18"/>
        </w:rPr>
      </w:pPr>
      <w:r w:rsidRPr="00367643">
        <w:rPr>
          <w:rFonts w:ascii="Times New Roman" w:hAnsi="Times New Roman"/>
          <w:iCs/>
          <w:sz w:val="18"/>
          <w:szCs w:val="18"/>
        </w:rPr>
        <w:t>На предприятиях компании работают свыше 1000 человек. Председатель Совета директоров «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Р</w:t>
      </w:r>
      <w:r>
        <w:rPr>
          <w:rFonts w:ascii="Times New Roman" w:hAnsi="Times New Roman"/>
          <w:iCs/>
          <w:sz w:val="18"/>
          <w:szCs w:val="18"/>
        </w:rPr>
        <w:t>усмолко</w:t>
      </w:r>
      <w:proofErr w:type="spellEnd"/>
      <w:r w:rsidRPr="00367643">
        <w:rPr>
          <w:rFonts w:ascii="Times New Roman" w:hAnsi="Times New Roman"/>
          <w:iCs/>
          <w:sz w:val="18"/>
          <w:szCs w:val="18"/>
        </w:rPr>
        <w:t xml:space="preserve">» – Наум Бабаев, генеральный директор – 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Суманта</w:t>
      </w:r>
      <w:proofErr w:type="spellEnd"/>
      <w:r w:rsidRPr="00367643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Pr="00367643">
        <w:rPr>
          <w:rFonts w:ascii="Times New Roman" w:hAnsi="Times New Roman"/>
          <w:iCs/>
          <w:sz w:val="18"/>
          <w:szCs w:val="18"/>
        </w:rPr>
        <w:t>Кумар</w:t>
      </w:r>
      <w:proofErr w:type="spellEnd"/>
      <w:proofErr w:type="gramStart"/>
      <w:r w:rsidRPr="00367643">
        <w:rPr>
          <w:rFonts w:ascii="Times New Roman" w:hAnsi="Times New Roman"/>
          <w:iCs/>
          <w:sz w:val="18"/>
          <w:szCs w:val="18"/>
        </w:rPr>
        <w:t xml:space="preserve"> Д</w:t>
      </w:r>
      <w:proofErr w:type="gramEnd"/>
      <w:r w:rsidRPr="00367643">
        <w:rPr>
          <w:rFonts w:ascii="Times New Roman" w:hAnsi="Times New Roman"/>
          <w:iCs/>
          <w:sz w:val="18"/>
          <w:szCs w:val="18"/>
        </w:rPr>
        <w:t>е.</w:t>
      </w:r>
      <w:r w:rsidRPr="00367643">
        <w:rPr>
          <w:rFonts w:ascii="Times New Roman" w:hAnsi="Times New Roman"/>
          <w:sz w:val="18"/>
          <w:szCs w:val="18"/>
        </w:rPr>
        <w:t xml:space="preserve"> Официальный сайт компании </w:t>
      </w:r>
      <w:hyperlink r:id="rId7" w:history="1">
        <w:r w:rsidRPr="00367643">
          <w:rPr>
            <w:rStyle w:val="a7"/>
            <w:rFonts w:ascii="Times New Roman" w:eastAsia="Times New Roman" w:hAnsi="Times New Roman"/>
            <w:sz w:val="18"/>
            <w:szCs w:val="18"/>
            <w:lang w:val="en-US" w:eastAsia="ru-RU"/>
          </w:rPr>
          <w:t>www</w:t>
        </w:r>
        <w:r w:rsidRPr="00367643">
          <w:rPr>
            <w:rStyle w:val="a7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proofErr w:type="spellStart"/>
        <w:r w:rsidRPr="00367643">
          <w:rPr>
            <w:rStyle w:val="a7"/>
            <w:rFonts w:ascii="Times New Roman" w:eastAsia="Times New Roman" w:hAnsi="Times New Roman"/>
            <w:sz w:val="18"/>
            <w:szCs w:val="18"/>
            <w:lang w:val="en-US" w:eastAsia="ru-RU"/>
          </w:rPr>
          <w:t>rusmolco</w:t>
        </w:r>
        <w:proofErr w:type="spellEnd"/>
        <w:r w:rsidRPr="00367643">
          <w:rPr>
            <w:rStyle w:val="a7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367643">
          <w:rPr>
            <w:rStyle w:val="a7"/>
            <w:rFonts w:ascii="Times New Roman" w:eastAsia="Times New Roman" w:hAnsi="Times New Roman"/>
            <w:sz w:val="18"/>
            <w:szCs w:val="18"/>
            <w:lang w:val="en-US" w:eastAsia="ru-RU"/>
          </w:rPr>
          <w:t>com</w:t>
        </w:r>
      </w:hyperlink>
    </w:p>
    <w:p w:rsidR="00E074BB" w:rsidRPr="004376CE" w:rsidRDefault="00E074BB" w:rsidP="00E074BB">
      <w:pPr>
        <w:pStyle w:val="a8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B76359" w:rsidRDefault="00B76359" w:rsidP="00B76359">
      <w:pPr>
        <w:jc w:val="center"/>
        <w:rPr>
          <w:rFonts w:ascii="Times New Roman" w:hAnsi="Times New Roman"/>
          <w:b/>
          <w:iCs/>
          <w:sz w:val="16"/>
          <w:szCs w:val="16"/>
        </w:rPr>
      </w:pPr>
    </w:p>
    <w:sectPr w:rsidR="00B76359" w:rsidSect="00B760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D5" w:rsidRDefault="00A670D5" w:rsidP="00A65431">
      <w:pPr>
        <w:spacing w:after="0" w:line="240" w:lineRule="auto"/>
      </w:pPr>
      <w:r>
        <w:separator/>
      </w:r>
    </w:p>
  </w:endnote>
  <w:endnote w:type="continuationSeparator" w:id="0">
    <w:p w:rsidR="00A670D5" w:rsidRDefault="00A670D5" w:rsidP="00A6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D5" w:rsidRDefault="00A670D5" w:rsidP="00A65431">
      <w:pPr>
        <w:spacing w:after="0" w:line="240" w:lineRule="auto"/>
      </w:pPr>
      <w:r>
        <w:separator/>
      </w:r>
    </w:p>
  </w:footnote>
  <w:footnote w:type="continuationSeparator" w:id="0">
    <w:p w:rsidR="00A670D5" w:rsidRDefault="00A670D5" w:rsidP="00A6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920"/>
      <w:gridCol w:w="3402"/>
    </w:tblGrid>
    <w:tr w:rsidR="00A65431" w:rsidTr="00A65431">
      <w:tc>
        <w:tcPr>
          <w:tcW w:w="5920" w:type="dxa"/>
        </w:tcPr>
        <w:p w:rsidR="00A65431" w:rsidRPr="004813F4" w:rsidRDefault="00A65431" w:rsidP="003751D3">
          <w:pPr>
            <w:pStyle w:val="a3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0010AEA9" wp14:editId="1B093E26">
                <wp:simplePos x="0" y="0"/>
                <wp:positionH relativeFrom="column">
                  <wp:posOffset>32673</wp:posOffset>
                </wp:positionH>
                <wp:positionV relativeFrom="paragraph">
                  <wp:posOffset>-1006</wp:posOffset>
                </wp:positionV>
                <wp:extent cx="1164566" cy="927176"/>
                <wp:effectExtent l="0" t="0" r="0" b="6350"/>
                <wp:wrapNone/>
                <wp:docPr id="2" name="Рисунок 1" descr="РУСМОЛК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РУСМОЛК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200" cy="926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</w:tcPr>
        <w:p w:rsidR="00A65431" w:rsidRPr="004813F4" w:rsidRDefault="00A65431" w:rsidP="003751D3">
          <w:pPr>
            <w:pStyle w:val="a8"/>
            <w:ind w:left="175" w:right="-284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4813F4">
            <w:rPr>
              <w:rFonts w:ascii="Times New Roman" w:eastAsia="Times New Roman" w:hAnsi="Times New Roman"/>
              <w:b/>
              <w:sz w:val="16"/>
              <w:szCs w:val="16"/>
              <w:lang w:eastAsia="ru-RU"/>
            </w:rPr>
            <w:t>Контакты для СМИ:</w:t>
          </w:r>
        </w:p>
        <w:p w:rsidR="00A65431" w:rsidRPr="004813F4" w:rsidRDefault="00A65431" w:rsidP="003751D3">
          <w:pPr>
            <w:pStyle w:val="a8"/>
            <w:ind w:left="175" w:right="-284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4813F4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Елена Фирсова</w:t>
          </w:r>
        </w:p>
        <w:p w:rsidR="00A65431" w:rsidRPr="004813F4" w:rsidRDefault="00A65431" w:rsidP="003751D3">
          <w:pPr>
            <w:pStyle w:val="a8"/>
            <w:ind w:left="175" w:right="-284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4813F4">
            <w:rPr>
              <w:rFonts w:ascii="Times New Roman" w:eastAsia="Times New Roman" w:hAnsi="Times New Roman"/>
              <w:sz w:val="16"/>
              <w:szCs w:val="16"/>
              <w:lang w:eastAsia="ru-RU"/>
            </w:rPr>
            <w:t>Руководитель службы</w:t>
          </w:r>
        </w:p>
        <w:p w:rsidR="00A65431" w:rsidRPr="004813F4" w:rsidRDefault="00A65431" w:rsidP="003751D3">
          <w:pPr>
            <w:pStyle w:val="a8"/>
            <w:ind w:left="175" w:right="-284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4813F4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по связям с общественностью</w:t>
          </w:r>
        </w:p>
        <w:p w:rsidR="00A65431" w:rsidRPr="00E02D29" w:rsidRDefault="00A65431" w:rsidP="003751D3">
          <w:pPr>
            <w:pStyle w:val="a8"/>
            <w:ind w:left="175" w:right="-284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4813F4">
            <w:rPr>
              <w:rFonts w:ascii="Times New Roman" w:eastAsia="Times New Roman" w:hAnsi="Times New Roman"/>
              <w:sz w:val="16"/>
              <w:szCs w:val="16"/>
              <w:lang w:eastAsia="ru-RU"/>
            </w:rPr>
            <w:t>ООО «</w:t>
          </w:r>
          <w:r>
            <w:rPr>
              <w:rFonts w:ascii="Times New Roman" w:eastAsia="Times New Roman" w:hAnsi="Times New Roman"/>
              <w:sz w:val="16"/>
              <w:szCs w:val="16"/>
              <w:lang w:eastAsia="ru-RU"/>
            </w:rPr>
            <w:t>УК «Русмолко»</w:t>
          </w:r>
        </w:p>
        <w:p w:rsidR="00A65431" w:rsidRPr="004813F4" w:rsidRDefault="00A65431" w:rsidP="003751D3">
          <w:pPr>
            <w:pStyle w:val="a8"/>
            <w:ind w:left="175" w:right="-284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4813F4">
            <w:rPr>
              <w:rFonts w:ascii="Times New Roman" w:eastAsia="Times New Roman" w:hAnsi="Times New Roman"/>
              <w:sz w:val="16"/>
              <w:szCs w:val="16"/>
              <w:lang w:eastAsia="ru-RU"/>
            </w:rPr>
            <w:t>Тел./ факс +7 (495) 510-67-47,</w:t>
          </w:r>
        </w:p>
        <w:p w:rsidR="00A65431" w:rsidRPr="004813F4" w:rsidRDefault="00A65431" w:rsidP="003751D3">
          <w:pPr>
            <w:pStyle w:val="a8"/>
            <w:ind w:left="175" w:right="-284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4813F4">
            <w:rPr>
              <w:rFonts w:ascii="Times New Roman" w:eastAsia="Times New Roman" w:hAnsi="Times New Roman"/>
              <w:sz w:val="16"/>
              <w:szCs w:val="16"/>
              <w:lang w:eastAsia="ru-RU"/>
            </w:rPr>
            <w:t xml:space="preserve"> моб. +7 916 20-20-600</w:t>
          </w:r>
        </w:p>
        <w:p w:rsidR="00A65431" w:rsidRPr="00E8616B" w:rsidRDefault="00A670D5" w:rsidP="00E8616B">
          <w:pPr>
            <w:pStyle w:val="a8"/>
            <w:ind w:left="175" w:right="-284"/>
            <w:rPr>
              <w:rFonts w:ascii="Times New Roman" w:hAnsi="Times New Roman"/>
              <w:sz w:val="16"/>
              <w:szCs w:val="16"/>
            </w:rPr>
          </w:pPr>
          <w:hyperlink r:id="rId2" w:history="1">
            <w:r w:rsidR="00A65431" w:rsidRPr="004813F4">
              <w:rPr>
                <w:rStyle w:val="a7"/>
                <w:rFonts w:ascii="Times New Roman" w:hAnsi="Times New Roman"/>
                <w:sz w:val="16"/>
                <w:szCs w:val="16"/>
                <w:lang w:val="en-US" w:eastAsia="ru-RU"/>
              </w:rPr>
              <w:t>e</w:t>
            </w:r>
            <w:r w:rsidR="00A65431" w:rsidRPr="004813F4">
              <w:rPr>
                <w:rStyle w:val="a7"/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A65431" w:rsidRPr="004813F4">
              <w:rPr>
                <w:rStyle w:val="a7"/>
                <w:rFonts w:ascii="Times New Roman" w:hAnsi="Times New Roman"/>
                <w:sz w:val="16"/>
                <w:szCs w:val="16"/>
                <w:lang w:val="en-US" w:eastAsia="ru-RU"/>
              </w:rPr>
              <w:t>firsova</w:t>
            </w:r>
            <w:r w:rsidR="00A65431" w:rsidRPr="004813F4">
              <w:rPr>
                <w:rStyle w:val="a7"/>
                <w:rFonts w:ascii="Times New Roman" w:hAnsi="Times New Roman"/>
                <w:sz w:val="16"/>
                <w:szCs w:val="16"/>
                <w:lang w:eastAsia="ru-RU"/>
              </w:rPr>
              <w:t>@</w:t>
            </w:r>
            <w:r w:rsidR="00A65431" w:rsidRPr="004813F4">
              <w:rPr>
                <w:rStyle w:val="a7"/>
                <w:rFonts w:ascii="Times New Roman" w:hAnsi="Times New Roman"/>
                <w:sz w:val="16"/>
                <w:szCs w:val="16"/>
                <w:lang w:val="en-US" w:eastAsia="ru-RU"/>
              </w:rPr>
              <w:t>rusmolco</w:t>
            </w:r>
            <w:r w:rsidR="00A65431" w:rsidRPr="004813F4">
              <w:rPr>
                <w:rStyle w:val="a7"/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A65431" w:rsidRPr="004813F4">
              <w:rPr>
                <w:rStyle w:val="a7"/>
                <w:rFonts w:ascii="Times New Roman" w:hAnsi="Times New Roman"/>
                <w:sz w:val="16"/>
                <w:szCs w:val="16"/>
                <w:lang w:val="en-US" w:eastAsia="ru-RU"/>
              </w:rPr>
              <w:t>com</w:t>
            </w:r>
          </w:hyperlink>
          <w:r w:rsidR="00A65431" w:rsidRPr="004813F4">
            <w:rPr>
              <w:rFonts w:ascii="Times New Roman" w:hAnsi="Times New Roman"/>
              <w:sz w:val="16"/>
              <w:szCs w:val="16"/>
            </w:rPr>
            <w:t xml:space="preserve">, </w:t>
          </w:r>
          <w:r w:rsidR="00A65431" w:rsidRPr="00E8616B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>www</w:t>
          </w:r>
          <w:r w:rsidR="00A65431" w:rsidRPr="00E8616B">
            <w:rPr>
              <w:rFonts w:ascii="Times New Roman" w:eastAsia="Times New Roman" w:hAnsi="Times New Roman"/>
              <w:sz w:val="16"/>
              <w:szCs w:val="16"/>
              <w:lang w:eastAsia="ru-RU"/>
            </w:rPr>
            <w:t>.</w:t>
          </w:r>
          <w:r w:rsidR="00A65431" w:rsidRPr="00E8616B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>rusmolco</w:t>
          </w:r>
          <w:r w:rsidR="00A65431" w:rsidRPr="00E8616B">
            <w:rPr>
              <w:rFonts w:ascii="Times New Roman" w:eastAsia="Times New Roman" w:hAnsi="Times New Roman"/>
              <w:sz w:val="16"/>
              <w:szCs w:val="16"/>
              <w:lang w:eastAsia="ru-RU"/>
            </w:rPr>
            <w:t>.</w:t>
          </w:r>
          <w:r w:rsidR="00A65431" w:rsidRPr="00E8616B"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  <w:t>com</w:t>
          </w:r>
        </w:p>
      </w:tc>
    </w:tr>
  </w:tbl>
  <w:p w:rsidR="00A65431" w:rsidRDefault="00A65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C1"/>
    <w:rsid w:val="00001A3C"/>
    <w:rsid w:val="00002A0B"/>
    <w:rsid w:val="00021D23"/>
    <w:rsid w:val="00027738"/>
    <w:rsid w:val="00030446"/>
    <w:rsid w:val="00044552"/>
    <w:rsid w:val="00065D82"/>
    <w:rsid w:val="0006667A"/>
    <w:rsid w:val="00071B40"/>
    <w:rsid w:val="0007312C"/>
    <w:rsid w:val="000A5C57"/>
    <w:rsid w:val="000B00C9"/>
    <w:rsid w:val="000D3629"/>
    <w:rsid w:val="000E2256"/>
    <w:rsid w:val="000E4311"/>
    <w:rsid w:val="000E7067"/>
    <w:rsid w:val="001171AC"/>
    <w:rsid w:val="00117A88"/>
    <w:rsid w:val="00120A23"/>
    <w:rsid w:val="00123DCB"/>
    <w:rsid w:val="00124055"/>
    <w:rsid w:val="001327A6"/>
    <w:rsid w:val="00135A4C"/>
    <w:rsid w:val="00137D15"/>
    <w:rsid w:val="00144178"/>
    <w:rsid w:val="001611C1"/>
    <w:rsid w:val="001662AD"/>
    <w:rsid w:val="00167FB6"/>
    <w:rsid w:val="001744D9"/>
    <w:rsid w:val="00186F52"/>
    <w:rsid w:val="001A50E1"/>
    <w:rsid w:val="001A5D31"/>
    <w:rsid w:val="001B0EDB"/>
    <w:rsid w:val="001B11B3"/>
    <w:rsid w:val="001C003E"/>
    <w:rsid w:val="001C5015"/>
    <w:rsid w:val="001D08A7"/>
    <w:rsid w:val="001D354D"/>
    <w:rsid w:val="001E29CE"/>
    <w:rsid w:val="001E697A"/>
    <w:rsid w:val="001F0AA3"/>
    <w:rsid w:val="001F37C2"/>
    <w:rsid w:val="001F41C4"/>
    <w:rsid w:val="00210FEF"/>
    <w:rsid w:val="00224F0F"/>
    <w:rsid w:val="00261DC5"/>
    <w:rsid w:val="002A5C54"/>
    <w:rsid w:val="002A5D52"/>
    <w:rsid w:val="002C0A52"/>
    <w:rsid w:val="002D478F"/>
    <w:rsid w:val="002F0AEC"/>
    <w:rsid w:val="002F6478"/>
    <w:rsid w:val="003028D3"/>
    <w:rsid w:val="00314C44"/>
    <w:rsid w:val="00335499"/>
    <w:rsid w:val="0034376E"/>
    <w:rsid w:val="003608FF"/>
    <w:rsid w:val="00364AEA"/>
    <w:rsid w:val="003751D3"/>
    <w:rsid w:val="003B2F12"/>
    <w:rsid w:val="003C5056"/>
    <w:rsid w:val="003C5EE1"/>
    <w:rsid w:val="003D1FDB"/>
    <w:rsid w:val="003F24D9"/>
    <w:rsid w:val="00427ED3"/>
    <w:rsid w:val="004800EC"/>
    <w:rsid w:val="004817EF"/>
    <w:rsid w:val="00485D05"/>
    <w:rsid w:val="00494387"/>
    <w:rsid w:val="004A1006"/>
    <w:rsid w:val="004B0AB4"/>
    <w:rsid w:val="004E5DED"/>
    <w:rsid w:val="00502F78"/>
    <w:rsid w:val="00511F1B"/>
    <w:rsid w:val="005148AC"/>
    <w:rsid w:val="005217BA"/>
    <w:rsid w:val="00522F33"/>
    <w:rsid w:val="00530722"/>
    <w:rsid w:val="00533B2A"/>
    <w:rsid w:val="00557A96"/>
    <w:rsid w:val="005616D8"/>
    <w:rsid w:val="00576290"/>
    <w:rsid w:val="00577826"/>
    <w:rsid w:val="005814C5"/>
    <w:rsid w:val="005872EF"/>
    <w:rsid w:val="0059468B"/>
    <w:rsid w:val="00597943"/>
    <w:rsid w:val="005B6F85"/>
    <w:rsid w:val="005B6FE1"/>
    <w:rsid w:val="005C2BD1"/>
    <w:rsid w:val="005E350F"/>
    <w:rsid w:val="005F29D2"/>
    <w:rsid w:val="005F70E0"/>
    <w:rsid w:val="0064473F"/>
    <w:rsid w:val="00656BEF"/>
    <w:rsid w:val="00692021"/>
    <w:rsid w:val="006A0EAE"/>
    <w:rsid w:val="006C3324"/>
    <w:rsid w:val="006D1E58"/>
    <w:rsid w:val="006D4836"/>
    <w:rsid w:val="006D5D14"/>
    <w:rsid w:val="006E381C"/>
    <w:rsid w:val="006F309C"/>
    <w:rsid w:val="007032B6"/>
    <w:rsid w:val="00704CB2"/>
    <w:rsid w:val="007104BF"/>
    <w:rsid w:val="00751AC9"/>
    <w:rsid w:val="007573A1"/>
    <w:rsid w:val="00763D9A"/>
    <w:rsid w:val="007766AA"/>
    <w:rsid w:val="007D3426"/>
    <w:rsid w:val="007E4EFA"/>
    <w:rsid w:val="007F7444"/>
    <w:rsid w:val="008049F9"/>
    <w:rsid w:val="008067B6"/>
    <w:rsid w:val="008072D4"/>
    <w:rsid w:val="008126EA"/>
    <w:rsid w:val="00825BFA"/>
    <w:rsid w:val="008447C3"/>
    <w:rsid w:val="008520E8"/>
    <w:rsid w:val="0085224B"/>
    <w:rsid w:val="00864347"/>
    <w:rsid w:val="00875E34"/>
    <w:rsid w:val="0088664B"/>
    <w:rsid w:val="008B3D66"/>
    <w:rsid w:val="008E00A3"/>
    <w:rsid w:val="008E045C"/>
    <w:rsid w:val="008E5243"/>
    <w:rsid w:val="008F5222"/>
    <w:rsid w:val="008F5F08"/>
    <w:rsid w:val="00932103"/>
    <w:rsid w:val="00947A16"/>
    <w:rsid w:val="009502BD"/>
    <w:rsid w:val="00971905"/>
    <w:rsid w:val="00980A7A"/>
    <w:rsid w:val="009A12F7"/>
    <w:rsid w:val="009A1A0B"/>
    <w:rsid w:val="009A1BDF"/>
    <w:rsid w:val="009C0D51"/>
    <w:rsid w:val="009C2155"/>
    <w:rsid w:val="009C5073"/>
    <w:rsid w:val="009D2422"/>
    <w:rsid w:val="00A11CEA"/>
    <w:rsid w:val="00A333CE"/>
    <w:rsid w:val="00A33999"/>
    <w:rsid w:val="00A3538B"/>
    <w:rsid w:val="00A4797A"/>
    <w:rsid w:val="00A65431"/>
    <w:rsid w:val="00A670D5"/>
    <w:rsid w:val="00A87777"/>
    <w:rsid w:val="00A96E92"/>
    <w:rsid w:val="00AB433F"/>
    <w:rsid w:val="00B17223"/>
    <w:rsid w:val="00B210A8"/>
    <w:rsid w:val="00B2203B"/>
    <w:rsid w:val="00B439B6"/>
    <w:rsid w:val="00B43BFB"/>
    <w:rsid w:val="00B46A54"/>
    <w:rsid w:val="00B53505"/>
    <w:rsid w:val="00B601E1"/>
    <w:rsid w:val="00B760D9"/>
    <w:rsid w:val="00B76359"/>
    <w:rsid w:val="00B826F4"/>
    <w:rsid w:val="00B903CA"/>
    <w:rsid w:val="00BA3B3A"/>
    <w:rsid w:val="00BA5CD3"/>
    <w:rsid w:val="00BB3B67"/>
    <w:rsid w:val="00BC1670"/>
    <w:rsid w:val="00BD5DE7"/>
    <w:rsid w:val="00BE7392"/>
    <w:rsid w:val="00C055FA"/>
    <w:rsid w:val="00C248BB"/>
    <w:rsid w:val="00C436A8"/>
    <w:rsid w:val="00C46313"/>
    <w:rsid w:val="00C60320"/>
    <w:rsid w:val="00CA0F24"/>
    <w:rsid w:val="00CA2C8B"/>
    <w:rsid w:val="00CB7065"/>
    <w:rsid w:val="00CF1BE6"/>
    <w:rsid w:val="00D22B05"/>
    <w:rsid w:val="00D2646D"/>
    <w:rsid w:val="00D30069"/>
    <w:rsid w:val="00D46E01"/>
    <w:rsid w:val="00D61D65"/>
    <w:rsid w:val="00D62696"/>
    <w:rsid w:val="00D64243"/>
    <w:rsid w:val="00D844F1"/>
    <w:rsid w:val="00D93C9A"/>
    <w:rsid w:val="00DB11CB"/>
    <w:rsid w:val="00E01C99"/>
    <w:rsid w:val="00E074BB"/>
    <w:rsid w:val="00E5391B"/>
    <w:rsid w:val="00E61228"/>
    <w:rsid w:val="00E633FC"/>
    <w:rsid w:val="00E64F7D"/>
    <w:rsid w:val="00E8616B"/>
    <w:rsid w:val="00E91B88"/>
    <w:rsid w:val="00E955B1"/>
    <w:rsid w:val="00EC538C"/>
    <w:rsid w:val="00ED127F"/>
    <w:rsid w:val="00EF009B"/>
    <w:rsid w:val="00EF6D18"/>
    <w:rsid w:val="00F03D33"/>
    <w:rsid w:val="00F049E3"/>
    <w:rsid w:val="00F1213E"/>
    <w:rsid w:val="00F15D1D"/>
    <w:rsid w:val="00F5488E"/>
    <w:rsid w:val="00F558E8"/>
    <w:rsid w:val="00F56240"/>
    <w:rsid w:val="00F74D81"/>
    <w:rsid w:val="00F77114"/>
    <w:rsid w:val="00F8660E"/>
    <w:rsid w:val="00F94BDE"/>
    <w:rsid w:val="00FA54F5"/>
    <w:rsid w:val="00FB259E"/>
    <w:rsid w:val="00FB48D6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431"/>
  </w:style>
  <w:style w:type="paragraph" w:styleId="a5">
    <w:name w:val="footer"/>
    <w:basedOn w:val="a"/>
    <w:link w:val="a6"/>
    <w:uiPriority w:val="99"/>
    <w:unhideWhenUsed/>
    <w:rsid w:val="00A6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431"/>
  </w:style>
  <w:style w:type="character" w:styleId="a7">
    <w:name w:val="Hyperlink"/>
    <w:uiPriority w:val="99"/>
    <w:unhideWhenUsed/>
    <w:rsid w:val="00A65431"/>
    <w:rPr>
      <w:color w:val="0000FF"/>
      <w:u w:val="single"/>
    </w:rPr>
  </w:style>
  <w:style w:type="paragraph" w:styleId="a8">
    <w:name w:val="No Spacing"/>
    <w:uiPriority w:val="1"/>
    <w:qFormat/>
    <w:rsid w:val="00A65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xport">
    <w:name w:val="Normal_Export"/>
    <w:basedOn w:val="a"/>
    <w:rsid w:val="00A65431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431"/>
  </w:style>
  <w:style w:type="paragraph" w:styleId="a5">
    <w:name w:val="footer"/>
    <w:basedOn w:val="a"/>
    <w:link w:val="a6"/>
    <w:uiPriority w:val="99"/>
    <w:unhideWhenUsed/>
    <w:rsid w:val="00A65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431"/>
  </w:style>
  <w:style w:type="character" w:styleId="a7">
    <w:name w:val="Hyperlink"/>
    <w:uiPriority w:val="99"/>
    <w:unhideWhenUsed/>
    <w:rsid w:val="00A65431"/>
    <w:rPr>
      <w:color w:val="0000FF"/>
      <w:u w:val="single"/>
    </w:rPr>
  </w:style>
  <w:style w:type="paragraph" w:styleId="a8">
    <w:name w:val="No Spacing"/>
    <w:uiPriority w:val="1"/>
    <w:qFormat/>
    <w:rsid w:val="00A65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xport">
    <w:name w:val="Normal_Export"/>
    <w:basedOn w:val="a"/>
    <w:rsid w:val="00A65431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usmolc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.firsova@rusmolc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Рыжкова</dc:creator>
  <cp:lastModifiedBy>Екатерина Дубинина</cp:lastModifiedBy>
  <cp:revision>2</cp:revision>
  <dcterms:created xsi:type="dcterms:W3CDTF">2014-10-23T07:20:00Z</dcterms:created>
  <dcterms:modified xsi:type="dcterms:W3CDTF">2014-10-23T07:20:00Z</dcterms:modified>
</cp:coreProperties>
</file>